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Bookman Old Style" w:cs="Bookman Old Style" w:eastAsia="Bookman Old Style" w:hAnsi="Bookman Old Style"/>
          <w:sz w:val="72"/>
          <w:szCs w:val="72"/>
        </w:rPr>
      </w:pPr>
      <w:r w:rsidDel="00000000" w:rsidR="00000000" w:rsidRPr="00000000">
        <w:rPr>
          <w:rFonts w:ascii="Bookman Old Style" w:cs="Bookman Old Style" w:eastAsia="Bookman Old Style" w:hAnsi="Bookman Old Style"/>
          <w:sz w:val="72"/>
          <w:szCs w:val="72"/>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114300</wp:posOffset>
            </wp:positionV>
            <wp:extent cx="1457325" cy="1347788"/>
            <wp:effectExtent b="0" l="0" r="0" t="0"/>
            <wp:wrapSquare wrapText="bothSides" distB="114300" distT="114300" distL="114300" distR="114300"/>
            <wp:docPr descr="FH Letterhead Logo no banner.jpg" id="1" name="image1.jpg"/>
            <a:graphic>
              <a:graphicData uri="http://schemas.openxmlformats.org/drawingml/2006/picture">
                <pic:pic>
                  <pic:nvPicPr>
                    <pic:cNvPr descr="FH Letterhead Logo no banner.jpg" id="0" name="image1.jpg"/>
                    <pic:cNvPicPr preferRelativeResize="0"/>
                  </pic:nvPicPr>
                  <pic:blipFill>
                    <a:blip r:embed="rId6"/>
                    <a:srcRect b="0" l="0" r="0" t="0"/>
                    <a:stretch>
                      <a:fillRect/>
                    </a:stretch>
                  </pic:blipFill>
                  <pic:spPr>
                    <a:xfrm>
                      <a:off x="0" y="0"/>
                      <a:ext cx="1457325" cy="1347788"/>
                    </a:xfrm>
                    <a:prstGeom prst="rect"/>
                    <a:ln/>
                  </pic:spPr>
                </pic:pic>
              </a:graphicData>
            </a:graphic>
          </wp:anchor>
        </w:drawing>
      </w:r>
    </w:p>
    <w:p w:rsidR="00000000" w:rsidDel="00000000" w:rsidP="00000000" w:rsidRDefault="00000000" w:rsidRPr="00000000" w14:paraId="00000002">
      <w:pPr>
        <w:rPr>
          <w:rFonts w:ascii="Bookman Old Style" w:cs="Bookman Old Style" w:eastAsia="Bookman Old Style" w:hAnsi="Bookman Old Style"/>
          <w:color w:val="073763"/>
          <w:sz w:val="52"/>
          <w:szCs w:val="52"/>
        </w:rPr>
      </w:pPr>
      <w:r w:rsidDel="00000000" w:rsidR="00000000" w:rsidRPr="00000000">
        <w:rPr>
          <w:rFonts w:ascii="Bookman Old Style" w:cs="Bookman Old Style" w:eastAsia="Bookman Old Style" w:hAnsi="Bookman Old Style"/>
          <w:color w:val="073763"/>
          <w:sz w:val="48"/>
          <w:szCs w:val="48"/>
          <w:rtl w:val="0"/>
        </w:rPr>
        <w:t xml:space="preserve">MUSTANG MAIL:  </w:t>
      </w:r>
      <w:r w:rsidDel="00000000" w:rsidR="00000000" w:rsidRPr="00000000">
        <w:rPr>
          <w:rFonts w:ascii="Bookman Old Style" w:cs="Bookman Old Style" w:eastAsia="Bookman Old Style" w:hAnsi="Bookman Old Style"/>
          <w:color w:val="073763"/>
          <w:sz w:val="52"/>
          <w:szCs w:val="52"/>
          <w:rtl w:val="0"/>
        </w:rPr>
        <w:t xml:space="preserve">September 2019</w:t>
      </w:r>
    </w:p>
    <w:p w:rsidR="00000000" w:rsidDel="00000000" w:rsidP="00000000" w:rsidRDefault="00000000" w:rsidRPr="00000000" w14:paraId="00000003">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4">
      <w:pPr>
        <w:rPr>
          <w:rFonts w:ascii="Bookman Old Style" w:cs="Bookman Old Style" w:eastAsia="Bookman Old Style" w:hAnsi="Bookman Old Style"/>
          <w:b w:val="1"/>
          <w:color w:val="073763"/>
          <w:sz w:val="28"/>
          <w:szCs w:val="28"/>
        </w:rPr>
      </w:pPr>
      <w:r w:rsidDel="00000000" w:rsidR="00000000" w:rsidRPr="00000000">
        <w:rPr>
          <w:rtl w:val="0"/>
        </w:rPr>
      </w:r>
    </w:p>
    <w:p w:rsidR="00000000" w:rsidDel="00000000" w:rsidP="00000000" w:rsidRDefault="00000000" w:rsidRPr="00000000" w14:paraId="00000005">
      <w:pPr>
        <w:rPr>
          <w:rFonts w:ascii="Bookman Old Style" w:cs="Bookman Old Style" w:eastAsia="Bookman Old Style" w:hAnsi="Bookman Old Style"/>
          <w:b w:val="1"/>
          <w:color w:val="073763"/>
          <w:sz w:val="28"/>
          <w:szCs w:val="28"/>
        </w:rPr>
      </w:pPr>
      <w:r w:rsidDel="00000000" w:rsidR="00000000" w:rsidRPr="00000000">
        <w:rPr>
          <w:rtl w:val="0"/>
        </w:rPr>
      </w:r>
    </w:p>
    <w:p w:rsidR="00000000" w:rsidDel="00000000" w:rsidP="00000000" w:rsidRDefault="00000000" w:rsidRPr="00000000" w14:paraId="00000006">
      <w:pPr>
        <w:rPr>
          <w:rFonts w:ascii="Bookman Old Style" w:cs="Bookman Old Style" w:eastAsia="Bookman Old Style" w:hAnsi="Bookman Old Style"/>
          <w:b w:val="1"/>
          <w:color w:val="073763"/>
          <w:sz w:val="28"/>
          <w:szCs w:val="28"/>
        </w:rPr>
      </w:pPr>
      <w:r w:rsidDel="00000000" w:rsidR="00000000" w:rsidRPr="00000000">
        <w:rPr>
          <w:rFonts w:ascii="Bookman Old Style" w:cs="Bookman Old Style" w:eastAsia="Bookman Old Style" w:hAnsi="Bookman Old Style"/>
          <w:b w:val="1"/>
          <w:color w:val="073763"/>
          <w:sz w:val="28"/>
          <w:szCs w:val="28"/>
          <w:rtl w:val="0"/>
        </w:rPr>
        <w:t xml:space="preserve">Week #1</w:t>
      </w:r>
    </w:p>
    <w:p w:rsidR="00000000" w:rsidDel="00000000" w:rsidP="00000000" w:rsidRDefault="00000000" w:rsidRPr="00000000" w14:paraId="00000007">
      <w:pPr>
        <w:rPr>
          <w:rFonts w:ascii="Bookman Old Style" w:cs="Bookman Old Style" w:eastAsia="Bookman Old Style" w:hAnsi="Bookman Old Style"/>
          <w:b w:val="1"/>
          <w:color w:val="073763"/>
          <w:sz w:val="28"/>
          <w:szCs w:val="28"/>
        </w:rPr>
      </w:pPr>
      <w:r w:rsidDel="00000000" w:rsidR="00000000" w:rsidRPr="00000000">
        <w:rPr>
          <w:rFonts w:ascii="Bookman Old Style" w:cs="Bookman Old Style" w:eastAsia="Bookman Old Style" w:hAnsi="Bookman Old Style"/>
          <w:b w:val="1"/>
          <w:color w:val="073763"/>
          <w:sz w:val="28"/>
          <w:szCs w:val="28"/>
          <w:rtl w:val="0"/>
        </w:rPr>
        <w:t xml:space="preserve">September 2-6</w:t>
      </w:r>
    </w:p>
    <w:p w:rsidR="00000000" w:rsidDel="00000000" w:rsidP="00000000" w:rsidRDefault="00000000" w:rsidRPr="00000000" w14:paraId="00000008">
      <w:pPr>
        <w:numPr>
          <w:ilvl w:val="0"/>
          <w:numId w:val="2"/>
        </w:numPr>
        <w:ind w:left="720" w:hanging="360"/>
        <w:rPr>
          <w:sz w:val="24"/>
          <w:szCs w:val="24"/>
        </w:rPr>
      </w:pPr>
      <w:r w:rsidDel="00000000" w:rsidR="00000000" w:rsidRPr="00000000">
        <w:rPr>
          <w:b w:val="1"/>
          <w:sz w:val="24"/>
          <w:szCs w:val="24"/>
          <w:rtl w:val="0"/>
        </w:rPr>
        <w:t xml:space="preserve">September 2</w:t>
      </w:r>
      <w:r w:rsidDel="00000000" w:rsidR="00000000" w:rsidRPr="00000000">
        <w:rPr>
          <w:sz w:val="24"/>
          <w:szCs w:val="24"/>
          <w:rtl w:val="0"/>
        </w:rPr>
        <w:t xml:space="preserve"> - </w:t>
      </w:r>
      <w:r w:rsidDel="00000000" w:rsidR="00000000" w:rsidRPr="00000000">
        <w:rPr>
          <w:b w:val="1"/>
          <w:sz w:val="24"/>
          <w:szCs w:val="24"/>
          <w:rtl w:val="0"/>
        </w:rPr>
        <w:t xml:space="preserve">No school</w:t>
      </w:r>
      <w:r w:rsidDel="00000000" w:rsidR="00000000" w:rsidRPr="00000000">
        <w:rPr>
          <w:sz w:val="24"/>
          <w:szCs w:val="24"/>
          <w:rtl w:val="0"/>
        </w:rPr>
        <w:t xml:space="preserve"> - Labor Day Holiday</w:t>
      </w:r>
    </w:p>
    <w:p w:rsidR="00000000" w:rsidDel="00000000" w:rsidP="00000000" w:rsidRDefault="00000000" w:rsidRPr="00000000" w14:paraId="00000009">
      <w:pPr>
        <w:numPr>
          <w:ilvl w:val="0"/>
          <w:numId w:val="2"/>
        </w:numPr>
        <w:ind w:left="720" w:hanging="360"/>
        <w:rPr>
          <w:sz w:val="24"/>
          <w:szCs w:val="24"/>
        </w:rPr>
      </w:pPr>
      <w:r w:rsidDel="00000000" w:rsidR="00000000" w:rsidRPr="00000000">
        <w:rPr>
          <w:b w:val="1"/>
          <w:sz w:val="24"/>
          <w:szCs w:val="24"/>
          <w:rtl w:val="0"/>
        </w:rPr>
        <w:t xml:space="preserve">September 6 - Grandparent’s Day </w:t>
      </w:r>
      <w:r w:rsidDel="00000000" w:rsidR="00000000" w:rsidRPr="00000000">
        <w:rPr>
          <w:sz w:val="24"/>
          <w:szCs w:val="24"/>
          <w:rtl w:val="0"/>
        </w:rPr>
        <w:t xml:space="preserve">- Grandparents are invited to join us for lunch and a story with their grandchild.</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rFonts w:ascii="Bookman Old Style" w:cs="Bookman Old Style" w:eastAsia="Bookman Old Style" w:hAnsi="Bookman Old Style"/>
          <w:b w:val="1"/>
          <w:color w:val="073763"/>
          <w:sz w:val="28"/>
          <w:szCs w:val="28"/>
        </w:rPr>
      </w:pPr>
      <w:r w:rsidDel="00000000" w:rsidR="00000000" w:rsidRPr="00000000">
        <w:rPr>
          <w:rFonts w:ascii="Bookman Old Style" w:cs="Bookman Old Style" w:eastAsia="Bookman Old Style" w:hAnsi="Bookman Old Style"/>
          <w:b w:val="1"/>
          <w:color w:val="073763"/>
          <w:sz w:val="28"/>
          <w:szCs w:val="28"/>
          <w:rtl w:val="0"/>
        </w:rPr>
        <w:t xml:space="preserve">Week #2</w:t>
      </w:r>
    </w:p>
    <w:p w:rsidR="00000000" w:rsidDel="00000000" w:rsidP="00000000" w:rsidRDefault="00000000" w:rsidRPr="00000000" w14:paraId="0000000C">
      <w:pPr>
        <w:rPr>
          <w:rFonts w:ascii="Bookman Old Style" w:cs="Bookman Old Style" w:eastAsia="Bookman Old Style" w:hAnsi="Bookman Old Style"/>
          <w:b w:val="1"/>
          <w:color w:val="073763"/>
          <w:sz w:val="28"/>
          <w:szCs w:val="28"/>
        </w:rPr>
      </w:pPr>
      <w:r w:rsidDel="00000000" w:rsidR="00000000" w:rsidRPr="00000000">
        <w:rPr>
          <w:rFonts w:ascii="Bookman Old Style" w:cs="Bookman Old Style" w:eastAsia="Bookman Old Style" w:hAnsi="Bookman Old Style"/>
          <w:b w:val="1"/>
          <w:color w:val="073763"/>
          <w:sz w:val="28"/>
          <w:szCs w:val="28"/>
          <w:rtl w:val="0"/>
        </w:rPr>
        <w:t xml:space="preserve">September 9-13</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b w:val="1"/>
          <w:sz w:val="24"/>
          <w:szCs w:val="24"/>
          <w:rtl w:val="0"/>
        </w:rPr>
        <w:t xml:space="preserve">September 13 - 2nd Annual Global Kickoff</w:t>
      </w:r>
      <w:r w:rsidDel="00000000" w:rsidR="00000000" w:rsidRPr="00000000">
        <w:rPr>
          <w:sz w:val="24"/>
          <w:szCs w:val="24"/>
          <w:rtl w:val="0"/>
        </w:rPr>
        <w:t xml:space="preserve"> - </w:t>
      </w:r>
      <w:r w:rsidDel="00000000" w:rsidR="00000000" w:rsidRPr="00000000">
        <w:rPr>
          <w:rFonts w:ascii="Roboto" w:cs="Roboto" w:eastAsia="Roboto" w:hAnsi="Roboto"/>
          <w:color w:val="212121"/>
          <w:sz w:val="24"/>
          <w:szCs w:val="24"/>
          <w:highlight w:val="white"/>
          <w:rtl w:val="0"/>
        </w:rPr>
        <w:t xml:space="preserve">FHG students and staff join together in the MPR to learn about  our Global Vision, including Quality Education 4all, global citizenship, and serving our world!!  Parents are welcome to join us!!!  Join in our discussions on Twitter with #FHG4all!!  Times for the Kickoff are: </w:t>
      </w:r>
      <w:r w:rsidDel="00000000" w:rsidR="00000000" w:rsidRPr="00000000">
        <w:rPr>
          <w:rFonts w:ascii="Roboto" w:cs="Roboto" w:eastAsia="Roboto" w:hAnsi="Roboto"/>
          <w:b w:val="1"/>
          <w:color w:val="212121"/>
          <w:sz w:val="24"/>
          <w:szCs w:val="24"/>
          <w:highlight w:val="white"/>
          <w:rtl w:val="0"/>
        </w:rPr>
        <w:t xml:space="preserve">2/3 - 8:15 - 9:00, K/1 - 9:15 - 10:00, 4/5 - 10:15 - 11:00</w:t>
      </w:r>
    </w:p>
    <w:p w:rsidR="00000000" w:rsidDel="00000000" w:rsidP="00000000" w:rsidRDefault="00000000" w:rsidRPr="00000000" w14:paraId="0000000E">
      <w:pPr>
        <w:ind w:left="720" w:firstLine="0"/>
        <w:rPr>
          <w:rFonts w:ascii="Roboto" w:cs="Roboto" w:eastAsia="Roboto" w:hAnsi="Roboto"/>
          <w:color w:val="212121"/>
          <w:sz w:val="21"/>
          <w:szCs w:val="21"/>
          <w:highlight w:val="white"/>
        </w:rPr>
      </w:pPr>
      <w:r w:rsidDel="00000000" w:rsidR="00000000" w:rsidRPr="00000000">
        <w:rPr>
          <w:rtl w:val="0"/>
        </w:rPr>
      </w:r>
    </w:p>
    <w:p w:rsidR="00000000" w:rsidDel="00000000" w:rsidP="00000000" w:rsidRDefault="00000000" w:rsidRPr="00000000" w14:paraId="0000000F">
      <w:pPr>
        <w:rPr>
          <w:rFonts w:ascii="Bookman Old Style" w:cs="Bookman Old Style" w:eastAsia="Bookman Old Style" w:hAnsi="Bookman Old Style"/>
          <w:b w:val="1"/>
          <w:color w:val="073763"/>
          <w:sz w:val="28"/>
          <w:szCs w:val="28"/>
        </w:rPr>
      </w:pPr>
      <w:r w:rsidDel="00000000" w:rsidR="00000000" w:rsidRPr="00000000">
        <w:rPr>
          <w:rFonts w:ascii="Bookman Old Style" w:cs="Bookman Old Style" w:eastAsia="Bookman Old Style" w:hAnsi="Bookman Old Style"/>
          <w:b w:val="1"/>
          <w:color w:val="073763"/>
          <w:sz w:val="28"/>
          <w:szCs w:val="28"/>
          <w:rtl w:val="0"/>
        </w:rPr>
        <w:t xml:space="preserve">Week #3</w:t>
      </w:r>
    </w:p>
    <w:p w:rsidR="00000000" w:rsidDel="00000000" w:rsidP="00000000" w:rsidRDefault="00000000" w:rsidRPr="00000000" w14:paraId="00000010">
      <w:pPr>
        <w:rPr>
          <w:sz w:val="28"/>
          <w:szCs w:val="28"/>
        </w:rPr>
      </w:pPr>
      <w:r w:rsidDel="00000000" w:rsidR="00000000" w:rsidRPr="00000000">
        <w:rPr>
          <w:rFonts w:ascii="Bookman Old Style" w:cs="Bookman Old Style" w:eastAsia="Bookman Old Style" w:hAnsi="Bookman Old Style"/>
          <w:b w:val="1"/>
          <w:color w:val="073763"/>
          <w:sz w:val="28"/>
          <w:szCs w:val="28"/>
          <w:rtl w:val="0"/>
        </w:rPr>
        <w:t xml:space="preserve">September 16- 20</w:t>
      </w:r>
      <w:r w:rsidDel="00000000" w:rsidR="00000000" w:rsidRPr="00000000">
        <w:rPr>
          <w:rtl w:val="0"/>
        </w:rPr>
      </w:r>
    </w:p>
    <w:p w:rsidR="00000000" w:rsidDel="00000000" w:rsidP="00000000" w:rsidRDefault="00000000" w:rsidRPr="00000000" w14:paraId="00000011">
      <w:pPr>
        <w:numPr>
          <w:ilvl w:val="0"/>
          <w:numId w:val="3"/>
        </w:numPr>
        <w:ind w:left="720" w:hanging="360"/>
        <w:rPr>
          <w:sz w:val="24"/>
          <w:szCs w:val="24"/>
        </w:rPr>
      </w:pPr>
      <w:r w:rsidDel="00000000" w:rsidR="00000000" w:rsidRPr="00000000">
        <w:rPr>
          <w:b w:val="1"/>
          <w:sz w:val="24"/>
          <w:szCs w:val="24"/>
          <w:rtl w:val="0"/>
        </w:rPr>
        <w:t xml:space="preserve">September 18 - SIT Meeting</w:t>
      </w:r>
      <w:r w:rsidDel="00000000" w:rsidR="00000000" w:rsidRPr="00000000">
        <w:rPr>
          <w:sz w:val="24"/>
          <w:szCs w:val="24"/>
          <w:rtl w:val="0"/>
        </w:rPr>
        <w:t xml:space="preserve"> - 3:30 Media Center - Parents and teachers, send </w:t>
      </w:r>
      <w:r w:rsidDel="00000000" w:rsidR="00000000" w:rsidRPr="00000000">
        <w:rPr>
          <w:i w:val="1"/>
          <w:sz w:val="24"/>
          <w:szCs w:val="24"/>
          <w:rtl w:val="0"/>
        </w:rPr>
        <w:t xml:space="preserve">Compliments or Concerns </w:t>
      </w:r>
      <w:r w:rsidDel="00000000" w:rsidR="00000000" w:rsidRPr="00000000">
        <w:rPr>
          <w:sz w:val="24"/>
          <w:szCs w:val="24"/>
          <w:rtl w:val="0"/>
        </w:rPr>
        <w:t xml:space="preserve">to SIT Chair </w:t>
      </w:r>
      <w:hyperlink r:id="rId7">
        <w:r w:rsidDel="00000000" w:rsidR="00000000" w:rsidRPr="00000000">
          <w:rPr>
            <w:color w:val="1155cc"/>
            <w:sz w:val="24"/>
            <w:szCs w:val="24"/>
            <w:u w:val="single"/>
            <w:rtl w:val="0"/>
          </w:rPr>
          <w:t xml:space="preserve">holly.minnear@nhcs.net</w:t>
        </w:r>
      </w:hyperlink>
      <w:r w:rsidDel="00000000" w:rsidR="00000000" w:rsidRPr="00000000">
        <w:rPr>
          <w:sz w:val="24"/>
          <w:szCs w:val="24"/>
          <w:rtl w:val="0"/>
        </w:rPr>
        <w:t xml:space="preserve"> or your child’s teacher.</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b w:val="1"/>
          <w:color w:val="073763"/>
          <w:sz w:val="28"/>
          <w:szCs w:val="28"/>
        </w:rPr>
      </w:pPr>
      <w:r w:rsidDel="00000000" w:rsidR="00000000" w:rsidRPr="00000000">
        <w:rPr>
          <w:b w:val="1"/>
          <w:color w:val="073763"/>
          <w:sz w:val="28"/>
          <w:szCs w:val="28"/>
          <w:rtl w:val="0"/>
        </w:rPr>
        <w:t xml:space="preserve">Week #4</w:t>
      </w:r>
    </w:p>
    <w:p w:rsidR="00000000" w:rsidDel="00000000" w:rsidP="00000000" w:rsidRDefault="00000000" w:rsidRPr="00000000" w14:paraId="00000014">
      <w:pPr>
        <w:rPr>
          <w:b w:val="1"/>
          <w:color w:val="073763"/>
          <w:sz w:val="28"/>
          <w:szCs w:val="28"/>
        </w:rPr>
      </w:pPr>
      <w:r w:rsidDel="00000000" w:rsidR="00000000" w:rsidRPr="00000000">
        <w:rPr>
          <w:b w:val="1"/>
          <w:color w:val="073763"/>
          <w:sz w:val="28"/>
          <w:szCs w:val="28"/>
          <w:rtl w:val="0"/>
        </w:rPr>
        <w:t xml:space="preserve">September 23 - 27</w:t>
      </w:r>
    </w:p>
    <w:p w:rsidR="00000000" w:rsidDel="00000000" w:rsidP="00000000" w:rsidRDefault="00000000" w:rsidRPr="00000000" w14:paraId="00000015">
      <w:pPr>
        <w:numPr>
          <w:ilvl w:val="0"/>
          <w:numId w:val="4"/>
        </w:numPr>
        <w:ind w:left="720" w:hanging="360"/>
        <w:rPr>
          <w:sz w:val="24"/>
          <w:szCs w:val="24"/>
        </w:rPr>
      </w:pPr>
      <w:r w:rsidDel="00000000" w:rsidR="00000000" w:rsidRPr="00000000">
        <w:rPr>
          <w:b w:val="1"/>
          <w:sz w:val="24"/>
          <w:szCs w:val="24"/>
          <w:rtl w:val="0"/>
        </w:rPr>
        <w:t xml:space="preserve">September 24 - Volunteer Training</w:t>
      </w:r>
      <w:r w:rsidDel="00000000" w:rsidR="00000000" w:rsidRPr="00000000">
        <w:rPr>
          <w:sz w:val="24"/>
          <w:szCs w:val="24"/>
          <w:rtl w:val="0"/>
        </w:rPr>
        <w:t xml:space="preserve"> - Join Mrs. Biagini, our Social Worker, at 8:00 a.m., 2:45 p.m., or 5:00 p.m. in our Auditorium to learn all about how to be a school volunteer! </w:t>
      </w:r>
    </w:p>
    <w:p w:rsidR="00000000" w:rsidDel="00000000" w:rsidP="00000000" w:rsidRDefault="00000000" w:rsidRPr="00000000" w14:paraId="00000016">
      <w:pPr>
        <w:numPr>
          <w:ilvl w:val="0"/>
          <w:numId w:val="4"/>
        </w:numPr>
        <w:ind w:left="720" w:hanging="360"/>
        <w:rPr>
          <w:sz w:val="24"/>
          <w:szCs w:val="24"/>
        </w:rPr>
      </w:pPr>
      <w:r w:rsidDel="00000000" w:rsidR="00000000" w:rsidRPr="00000000">
        <w:rPr>
          <w:b w:val="1"/>
          <w:sz w:val="24"/>
          <w:szCs w:val="24"/>
          <w:rtl w:val="0"/>
        </w:rPr>
        <w:t xml:space="preserve">Revised...</w:t>
      </w:r>
      <w:r w:rsidDel="00000000" w:rsidR="00000000" w:rsidRPr="00000000">
        <w:rPr>
          <w:b w:val="1"/>
          <w:i w:val="1"/>
          <w:sz w:val="24"/>
          <w:szCs w:val="24"/>
          <w:u w:val="single"/>
          <w:rtl w:val="0"/>
        </w:rPr>
        <w:t xml:space="preserve">September 24</w:t>
      </w:r>
      <w:r w:rsidDel="00000000" w:rsidR="00000000" w:rsidRPr="00000000">
        <w:rPr>
          <w:b w:val="1"/>
          <w:sz w:val="24"/>
          <w:szCs w:val="24"/>
          <w:rtl w:val="0"/>
        </w:rPr>
        <w:t xml:space="preserve"> - What’s Poppin’ at Forest Hills Global? - 5:30 - 7:30</w:t>
      </w:r>
      <w:r w:rsidDel="00000000" w:rsidR="00000000" w:rsidRPr="00000000">
        <w:rPr>
          <w:sz w:val="24"/>
          <w:szCs w:val="24"/>
          <w:rtl w:val="0"/>
        </w:rPr>
        <w:t xml:space="preserve"> - Join us for a great night full of fun information, including our Annual Title I info session, PTA meeting, Curriculum in the Classroom, and Popcorn/Family Mingle.  We can’t wait to see you and share what’s poppin’!!</w:t>
      </w:r>
    </w:p>
    <w:p w:rsidR="00000000" w:rsidDel="00000000" w:rsidP="00000000" w:rsidRDefault="00000000" w:rsidRPr="00000000" w14:paraId="00000017">
      <w:pPr>
        <w:numPr>
          <w:ilvl w:val="0"/>
          <w:numId w:val="4"/>
        </w:numPr>
        <w:ind w:left="720" w:hanging="360"/>
        <w:rPr>
          <w:b w:val="1"/>
          <w:sz w:val="24"/>
          <w:szCs w:val="24"/>
        </w:rPr>
      </w:pPr>
      <w:r w:rsidDel="00000000" w:rsidR="00000000" w:rsidRPr="00000000">
        <w:rPr>
          <w:b w:val="1"/>
          <w:sz w:val="24"/>
          <w:szCs w:val="24"/>
          <w:rtl w:val="0"/>
        </w:rPr>
        <w:t xml:space="preserve">September 27 - Quarter 1 Interim Reports</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color w:val="073763"/>
          <w:sz w:val="28"/>
          <w:szCs w:val="28"/>
        </w:rPr>
      </w:pPr>
      <w:r w:rsidDel="00000000" w:rsidR="00000000" w:rsidRPr="00000000">
        <w:rPr>
          <w:b w:val="1"/>
          <w:color w:val="073763"/>
          <w:sz w:val="28"/>
          <w:szCs w:val="28"/>
          <w:rtl w:val="0"/>
        </w:rPr>
        <w:t xml:space="preserve">Week #5</w:t>
      </w:r>
    </w:p>
    <w:p w:rsidR="00000000" w:rsidDel="00000000" w:rsidP="00000000" w:rsidRDefault="00000000" w:rsidRPr="00000000" w14:paraId="0000001A">
      <w:pPr>
        <w:rPr>
          <w:b w:val="1"/>
          <w:color w:val="073763"/>
          <w:sz w:val="28"/>
          <w:szCs w:val="28"/>
        </w:rPr>
      </w:pPr>
      <w:r w:rsidDel="00000000" w:rsidR="00000000" w:rsidRPr="00000000">
        <w:rPr>
          <w:b w:val="1"/>
          <w:color w:val="073763"/>
          <w:sz w:val="28"/>
          <w:szCs w:val="28"/>
          <w:rtl w:val="0"/>
        </w:rPr>
        <w:t xml:space="preserve">September 30 - October 4</w:t>
      </w:r>
    </w:p>
    <w:p w:rsidR="00000000" w:rsidDel="00000000" w:rsidP="00000000" w:rsidRDefault="00000000" w:rsidRPr="00000000" w14:paraId="0000001B">
      <w:pPr>
        <w:numPr>
          <w:ilvl w:val="0"/>
          <w:numId w:val="5"/>
        </w:numPr>
        <w:ind w:left="720" w:hanging="360"/>
        <w:rPr>
          <w:b w:val="1"/>
          <w:sz w:val="24"/>
          <w:szCs w:val="24"/>
        </w:rPr>
      </w:pPr>
      <w:r w:rsidDel="00000000" w:rsidR="00000000" w:rsidRPr="00000000">
        <w:rPr>
          <w:b w:val="1"/>
          <w:sz w:val="24"/>
          <w:szCs w:val="24"/>
          <w:rtl w:val="0"/>
        </w:rPr>
        <w:t xml:space="preserve">October 4 - Picture Day</w:t>
      </w: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spacing w:line="240" w:lineRule="auto"/>
        <w:jc w:val="center"/>
        <w:rPr>
          <w:rFonts w:ascii="Courier New" w:cs="Courier New" w:eastAsia="Courier New" w:hAnsi="Courier New"/>
          <w:b w:val="1"/>
          <w:i w:val="1"/>
          <w:color w:val="073763"/>
          <w:sz w:val="18"/>
          <w:szCs w:val="18"/>
        </w:rPr>
      </w:pPr>
      <w:r w:rsidDel="00000000" w:rsidR="00000000" w:rsidRPr="00000000">
        <w:rPr>
          <w:rFonts w:ascii="Courier New" w:cs="Courier New" w:eastAsia="Courier New" w:hAnsi="Courier New"/>
          <w:b w:val="1"/>
          <w:i w:val="1"/>
          <w:color w:val="003b71"/>
          <w:sz w:val="18"/>
          <w:szCs w:val="18"/>
          <w:highlight w:val="white"/>
          <w:rtl w:val="0"/>
        </w:rPr>
        <w:t xml:space="preserve">Forest Hills will develop globally minded leaders by fostering respect, safety, collaboration and high academic standards for all.</w:t>
      </w:r>
      <w:r w:rsidDel="00000000" w:rsidR="00000000" w:rsidRPr="00000000">
        <w:rPr>
          <w:rtl w:val="0"/>
        </w:rPr>
      </w:r>
    </w:p>
    <w:p w:rsidR="00000000" w:rsidDel="00000000" w:rsidP="00000000" w:rsidRDefault="00000000" w:rsidRPr="00000000" w14:paraId="00000020">
      <w:pPr>
        <w:spacing w:line="240" w:lineRule="auto"/>
        <w:jc w:val="center"/>
        <w:rPr>
          <w:rFonts w:ascii="Courier New" w:cs="Courier New" w:eastAsia="Courier New" w:hAnsi="Courier New"/>
          <w:b w:val="1"/>
          <w:i w:val="1"/>
          <w:color w:val="073763"/>
          <w:sz w:val="18"/>
          <w:szCs w:val="18"/>
        </w:rPr>
      </w:pPr>
      <w:r w:rsidDel="00000000" w:rsidR="00000000" w:rsidRPr="00000000">
        <w:rPr>
          <w:rtl w:val="0"/>
        </w:rPr>
      </w:r>
    </w:p>
    <w:p w:rsidR="00000000" w:rsidDel="00000000" w:rsidP="00000000" w:rsidRDefault="00000000" w:rsidRPr="00000000" w14:paraId="00000021">
      <w:pPr>
        <w:spacing w:line="240" w:lineRule="auto"/>
        <w:jc w:val="center"/>
        <w:rPr>
          <w:b w:val="1"/>
          <w:color w:val="073763"/>
          <w:sz w:val="24"/>
          <w:szCs w:val="24"/>
        </w:rPr>
      </w:pPr>
      <w:r w:rsidDel="00000000" w:rsidR="00000000" w:rsidRPr="00000000">
        <w:rPr>
          <w:rFonts w:ascii="Courier New" w:cs="Courier New" w:eastAsia="Courier New" w:hAnsi="Courier New"/>
          <w:b w:val="1"/>
          <w:i w:val="1"/>
          <w:color w:val="073763"/>
          <w:sz w:val="18"/>
          <w:szCs w:val="18"/>
          <w:rtl w:val="0"/>
        </w:rPr>
        <w:t xml:space="preserve">Explore the World.  Be the Change</w:t>
      </w:r>
      <w:r w:rsidDel="00000000" w:rsidR="00000000" w:rsidRPr="00000000">
        <w:rPr>
          <w:rtl w:val="0"/>
        </w:rPr>
      </w:r>
    </w:p>
    <w:sectPr>
      <w:pgSz w:h="15840" w:w="12240"/>
      <w:pgMar w:bottom="288" w:top="28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holly.minnear@nhc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